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87" w:rsidRPr="00CB2767" w:rsidRDefault="00CB2767">
      <w:pPr>
        <w:rPr>
          <w:rFonts w:asciiTheme="majorEastAsia" w:eastAsiaTheme="majorEastAsia" w:hAnsiTheme="majorEastAsia"/>
          <w:sz w:val="32"/>
          <w:szCs w:val="32"/>
        </w:rPr>
      </w:pPr>
      <w:bookmarkStart w:id="0" w:name="_GoBack"/>
      <w:bookmarkEnd w:id="0"/>
      <w:r w:rsidRPr="00CB2767">
        <w:rPr>
          <w:rFonts w:asciiTheme="majorEastAsia" w:eastAsiaTheme="majorEastAsia" w:hAnsiTheme="majorEastAsia" w:hint="eastAsia"/>
          <w:sz w:val="32"/>
          <w:szCs w:val="32"/>
        </w:rPr>
        <w:t>厚労省もついに認めた！この「睡眠薬・安定剤」の濫用にご用心</w:t>
      </w:r>
    </w:p>
    <w:p w:rsidR="00CB2767" w:rsidRDefault="00CB2767" w:rsidP="00CB2767">
      <w:pPr>
        <w:jc w:val="right"/>
      </w:pPr>
      <w:r w:rsidRPr="00CB2767">
        <w:rPr>
          <w:rFonts w:hint="eastAsia"/>
        </w:rPr>
        <w:t>「週刊現代」</w:t>
      </w:r>
      <w:r w:rsidRPr="00CB2767">
        <w:rPr>
          <w:rFonts w:hint="eastAsia"/>
        </w:rPr>
        <w:t>2016</w:t>
      </w:r>
      <w:r w:rsidRPr="00CB2767">
        <w:rPr>
          <w:rFonts w:hint="eastAsia"/>
        </w:rPr>
        <w:t>年</w:t>
      </w:r>
      <w:r w:rsidRPr="00CB2767">
        <w:rPr>
          <w:rFonts w:hint="eastAsia"/>
        </w:rPr>
        <w:t>12</w:t>
      </w:r>
      <w:r w:rsidRPr="00CB2767">
        <w:rPr>
          <w:rFonts w:hint="eastAsia"/>
        </w:rPr>
        <w:t>月</w:t>
      </w:r>
      <w:r w:rsidRPr="00CB2767">
        <w:rPr>
          <w:rFonts w:hint="eastAsia"/>
        </w:rPr>
        <w:t>31</w:t>
      </w:r>
      <w:r w:rsidRPr="00CB2767">
        <w:rPr>
          <w:rFonts w:hint="eastAsia"/>
        </w:rPr>
        <w:t>日・</w:t>
      </w:r>
      <w:r w:rsidRPr="00CB2767">
        <w:rPr>
          <w:rFonts w:hint="eastAsia"/>
        </w:rPr>
        <w:t>1</w:t>
      </w:r>
      <w:r w:rsidRPr="00CB2767">
        <w:rPr>
          <w:rFonts w:hint="eastAsia"/>
        </w:rPr>
        <w:t>月</w:t>
      </w:r>
      <w:r w:rsidRPr="00CB2767">
        <w:rPr>
          <w:rFonts w:hint="eastAsia"/>
        </w:rPr>
        <w:t>7</w:t>
      </w:r>
      <w:r w:rsidRPr="00CB2767">
        <w:rPr>
          <w:rFonts w:hint="eastAsia"/>
        </w:rPr>
        <w:t>日合併号より</w:t>
      </w:r>
    </w:p>
    <w:p w:rsidR="00CB2767" w:rsidRDefault="00D33889" w:rsidP="00CB2767">
      <w:pPr>
        <w:jc w:val="right"/>
      </w:pPr>
      <w:hyperlink r:id="rId6" w:history="1">
        <w:r w:rsidR="00CB2767" w:rsidRPr="00BD5A46">
          <w:rPr>
            <w:rStyle w:val="a7"/>
          </w:rPr>
          <w:t>http://gendai.ismedia.jp/articles/-/50627</w:t>
        </w:r>
      </w:hyperlink>
    </w:p>
    <w:p w:rsidR="00CB2767" w:rsidRDefault="00CB2767"/>
    <w:p w:rsidR="00CB2767" w:rsidRPr="00CB2767" w:rsidRDefault="00CB2767" w:rsidP="00CB2767">
      <w:pPr>
        <w:rPr>
          <w:rFonts w:asciiTheme="majorEastAsia" w:eastAsiaTheme="majorEastAsia" w:hAnsiTheme="majorEastAsia"/>
          <w:sz w:val="28"/>
          <w:szCs w:val="28"/>
        </w:rPr>
      </w:pPr>
      <w:r w:rsidRPr="00CB2767">
        <w:rPr>
          <w:rFonts w:asciiTheme="majorEastAsia" w:eastAsiaTheme="majorEastAsia" w:hAnsiTheme="majorEastAsia" w:hint="eastAsia"/>
          <w:sz w:val="28"/>
          <w:szCs w:val="28"/>
        </w:rPr>
        <w:t>飲み続けると認知症になる</w:t>
      </w:r>
    </w:p>
    <w:p w:rsidR="00CB2767" w:rsidRDefault="00CB2767" w:rsidP="00CB2767">
      <w:r>
        <w:rPr>
          <w:rFonts w:hint="eastAsia"/>
        </w:rPr>
        <w:t>「デパスは気軽に使われていた薬の代名詞です。</w:t>
      </w:r>
      <w:r>
        <w:rPr>
          <w:rFonts w:hint="eastAsia"/>
        </w:rPr>
        <w:t>60</w:t>
      </w:r>
      <w:r>
        <w:rPr>
          <w:rFonts w:hint="eastAsia"/>
        </w:rPr>
        <w:t>代、</w:t>
      </w:r>
      <w:r>
        <w:rPr>
          <w:rFonts w:hint="eastAsia"/>
        </w:rPr>
        <w:t>70</w:t>
      </w:r>
      <w:r>
        <w:rPr>
          <w:rFonts w:hint="eastAsia"/>
        </w:rPr>
        <w:t>代になってからデパスを飲み始めた結果、依存症に陥る人がたくさんいます。一般内科や整形外科などでも処方されるのですが、依存性が高いためやめられない人が多い」</w:t>
      </w:r>
    </w:p>
    <w:p w:rsidR="00CB2767" w:rsidRDefault="00CB2767" w:rsidP="00CB2767">
      <w:r>
        <w:rPr>
          <w:rFonts w:hint="eastAsia"/>
        </w:rPr>
        <w:t>こう語るのは高齢者医療に詳しい長尾クリニックの院長、長尾和宏氏だ。</w:t>
      </w:r>
    </w:p>
    <w:p w:rsidR="00CB2767" w:rsidRPr="00CB2767" w:rsidRDefault="00CB2767" w:rsidP="00CB2767"/>
    <w:p w:rsidR="00CB2767" w:rsidRDefault="00CB2767" w:rsidP="00CB2767">
      <w:r>
        <w:rPr>
          <w:rFonts w:hint="eastAsia"/>
        </w:rPr>
        <w:t>'16</w:t>
      </w:r>
      <w:r>
        <w:rPr>
          <w:rFonts w:hint="eastAsia"/>
        </w:rPr>
        <w:t>年</w:t>
      </w:r>
      <w:r>
        <w:rPr>
          <w:rFonts w:hint="eastAsia"/>
        </w:rPr>
        <w:t>10</w:t>
      </w:r>
      <w:r>
        <w:rPr>
          <w:rFonts w:hint="eastAsia"/>
        </w:rPr>
        <w:t>月</w:t>
      </w:r>
      <w:r>
        <w:rPr>
          <w:rFonts w:hint="eastAsia"/>
        </w:rPr>
        <w:t>14</w:t>
      </w:r>
      <w:r>
        <w:rPr>
          <w:rFonts w:hint="eastAsia"/>
        </w:rPr>
        <w:t>日、エチゾラム（デパス他）、ゾピクロン（アモバン他）という</w:t>
      </w:r>
      <w:r>
        <w:rPr>
          <w:rFonts w:hint="eastAsia"/>
        </w:rPr>
        <w:t>2</w:t>
      </w:r>
      <w:r>
        <w:rPr>
          <w:rFonts w:hint="eastAsia"/>
        </w:rPr>
        <w:t>種類の精神安定剤・睡眠導入剤が、第三種向精神薬に指定された。</w:t>
      </w:r>
    </w:p>
    <w:p w:rsidR="00CB2767" w:rsidRDefault="00CB2767" w:rsidP="00CB2767"/>
    <w:p w:rsidR="00CB2767" w:rsidRDefault="00CB2767" w:rsidP="00CB2767">
      <w:r>
        <w:rPr>
          <w:rFonts w:hint="eastAsia"/>
        </w:rPr>
        <w:t>この指定を受けると、投与期間の上限が</w:t>
      </w:r>
      <w:r>
        <w:rPr>
          <w:rFonts w:hint="eastAsia"/>
        </w:rPr>
        <w:t>30</w:t>
      </w:r>
      <w:r>
        <w:rPr>
          <w:rFonts w:hint="eastAsia"/>
        </w:rPr>
        <w:t>日になり、取り扱いがより厳しく規制されるようになる。厚労省がこの薬の危険性を認めたのだ。</w:t>
      </w:r>
    </w:p>
    <w:p w:rsidR="00CB2767" w:rsidRDefault="00CB2767" w:rsidP="00CB2767"/>
    <w:p w:rsidR="00CB2767" w:rsidRDefault="00CB2767" w:rsidP="00CB2767">
      <w:r>
        <w:rPr>
          <w:rFonts w:hint="eastAsia"/>
        </w:rPr>
        <w:t>埼玉医科大学医学部教授の上條吉人氏が語る。</w:t>
      </w:r>
    </w:p>
    <w:p w:rsidR="00CB2767" w:rsidRDefault="00CB2767" w:rsidP="00CB2767">
      <w:r>
        <w:rPr>
          <w:rFonts w:hint="eastAsia"/>
        </w:rPr>
        <w:t>「デパスを始めとするエチゾラムはベンゾジアゼピン系と呼ばれる薬です。神経細胞の活動を抑制する働きがある</w:t>
      </w:r>
      <w:r>
        <w:rPr>
          <w:rFonts w:hint="eastAsia"/>
        </w:rPr>
        <w:t>GABA</w:t>
      </w:r>
      <w:r>
        <w:rPr>
          <w:rFonts w:hint="eastAsia"/>
        </w:rPr>
        <w:t>という脳内物質の作用を増強させるので、</w:t>
      </w:r>
      <w:r>
        <w:rPr>
          <w:rFonts w:hint="eastAsia"/>
        </w:rPr>
        <w:t>GABA</w:t>
      </w:r>
      <w:r>
        <w:rPr>
          <w:rFonts w:hint="eastAsia"/>
        </w:rPr>
        <w:t>作動薬とも分類します。</w:t>
      </w:r>
    </w:p>
    <w:p w:rsidR="00CB2767" w:rsidRDefault="00CB2767" w:rsidP="00CB2767">
      <w:r>
        <w:rPr>
          <w:rFonts w:hint="eastAsia"/>
        </w:rPr>
        <w:t>エチゾラムもゾピクロンも高齢者に安易に処方されている。筋弛緩作用があるので高齢者が服用すると、ふらついて転倒して骨折するという事故が増えています。</w:t>
      </w:r>
    </w:p>
    <w:p w:rsidR="00CB2767" w:rsidRDefault="00CB2767" w:rsidP="00CB2767">
      <w:r>
        <w:rPr>
          <w:rFonts w:hint="eastAsia"/>
        </w:rPr>
        <w:t>また、せん妄の問題もあります。意識が混濁して、自分のおかれている状況がわからなくなったり実際には無いものが見えて、不安や恐怖で興奮状態になる。</w:t>
      </w:r>
    </w:p>
    <w:p w:rsidR="00CB2767" w:rsidRDefault="00CB2767" w:rsidP="00CB2767">
      <w:r>
        <w:rPr>
          <w:rFonts w:hint="eastAsia"/>
        </w:rPr>
        <w:t>さらに、これらの薬を長期間にわたって服用していると認知症の発症率が上がるということもわかってきました」</w:t>
      </w:r>
    </w:p>
    <w:p w:rsidR="00CB2767" w:rsidRPr="00CB2767" w:rsidRDefault="00CB2767" w:rsidP="00CB2767"/>
    <w:p w:rsidR="00CB2767" w:rsidRDefault="00CB2767" w:rsidP="00CB2767">
      <w:r>
        <w:rPr>
          <w:rFonts w:hint="eastAsia"/>
        </w:rPr>
        <w:t>このように、デパスはとりわけ高齢者にとって恐ろしい薬であるにもかかわらず、これまで日本では野放しで処方されてきた。松田医院和漢堂院長の松田史彦氏が語る。</w:t>
      </w:r>
    </w:p>
    <w:p w:rsidR="00CB2767" w:rsidRDefault="00CB2767" w:rsidP="00CB2767">
      <w:r>
        <w:rPr>
          <w:rFonts w:hint="eastAsia"/>
        </w:rPr>
        <w:t>「</w:t>
      </w:r>
      <w:r>
        <w:rPr>
          <w:rFonts w:hint="eastAsia"/>
        </w:rPr>
        <w:t>30</w:t>
      </w:r>
      <w:r>
        <w:rPr>
          <w:rFonts w:hint="eastAsia"/>
        </w:rPr>
        <w:t>年以上も前から、救急外来に『デパスが欲しい』と言ってくる患者がいました。デパス中毒です。欧米では</w:t>
      </w:r>
      <w:r>
        <w:rPr>
          <w:rFonts w:hint="eastAsia"/>
        </w:rPr>
        <w:t>'70</w:t>
      </w:r>
      <w:r>
        <w:rPr>
          <w:rFonts w:hint="eastAsia"/>
        </w:rPr>
        <w:t>年代からベンゾジアゼピン系の薬の中毒性が問題になって、規制がかかっていましたが、日本ではそのような動きはなかった。</w:t>
      </w:r>
    </w:p>
    <w:p w:rsidR="00CB2767" w:rsidRDefault="00CB2767" w:rsidP="00CB2767">
      <w:r>
        <w:rPr>
          <w:rFonts w:hint="eastAsia"/>
        </w:rPr>
        <w:t>その結果、日本はベンゾジアゼピン系の薬の消費量で世界トップクラスの国になっているのです」</w:t>
      </w:r>
    </w:p>
    <w:p w:rsidR="00CB2767" w:rsidRPr="00CB2767" w:rsidRDefault="00CB2767" w:rsidP="00CB2767"/>
    <w:p w:rsidR="00CB2767" w:rsidRDefault="00CB2767" w:rsidP="00CB2767">
      <w:r>
        <w:rPr>
          <w:rFonts w:hint="eastAsia"/>
        </w:rPr>
        <w:t>国立精神・神経医療研究センターの松本俊彦部長は、日本でどのような薬が濫用されているの</w:t>
      </w:r>
      <w:r>
        <w:rPr>
          <w:rFonts w:hint="eastAsia"/>
        </w:rPr>
        <w:lastRenderedPageBreak/>
        <w:t>かを調査しているが、その結果によると濫用されている処方薬の第</w:t>
      </w:r>
      <w:r>
        <w:rPr>
          <w:rFonts w:hint="eastAsia"/>
        </w:rPr>
        <w:t>1</w:t>
      </w:r>
      <w:r>
        <w:rPr>
          <w:rFonts w:hint="eastAsia"/>
        </w:rPr>
        <w:t>位がデパスを含むエチゾラムだった。</w:t>
      </w:r>
    </w:p>
    <w:p w:rsidR="00CB2767" w:rsidRDefault="00CB2767" w:rsidP="00CB2767"/>
    <w:p w:rsidR="00CB2767" w:rsidRDefault="00CB2767" w:rsidP="00CB2767">
      <w:r>
        <w:rPr>
          <w:rFonts w:hint="eastAsia"/>
        </w:rPr>
        <w:t>「精神科の薬には過量服薬（オーバードーズ）ということがよくあるのですが、以前われわれが調べた結果では、オーバードーズの患者が飲んでいる薬で最も多かったのが、やはりエチゾラムでした。</w:t>
      </w:r>
    </w:p>
    <w:p w:rsidR="00CB2767" w:rsidRDefault="00CB2767" w:rsidP="00CB2767">
      <w:r>
        <w:rPr>
          <w:rFonts w:hint="eastAsia"/>
        </w:rPr>
        <w:t>また、交通事故を起こした人から検出される薬物でいちばん多いのがエチゾラムだったとする報告もあります」（前出の上條氏）</w:t>
      </w:r>
    </w:p>
    <w:p w:rsidR="00CB2767" w:rsidRDefault="00CB2767" w:rsidP="00CB2767"/>
    <w:p w:rsidR="00CB2767" w:rsidRPr="00CB2767" w:rsidRDefault="00CB2767" w:rsidP="00CB2767">
      <w:pPr>
        <w:rPr>
          <w:rFonts w:asciiTheme="majorEastAsia" w:eastAsiaTheme="majorEastAsia" w:hAnsiTheme="majorEastAsia"/>
          <w:sz w:val="28"/>
          <w:szCs w:val="28"/>
        </w:rPr>
      </w:pPr>
      <w:r w:rsidRPr="00CB2767">
        <w:rPr>
          <w:rFonts w:asciiTheme="majorEastAsia" w:eastAsiaTheme="majorEastAsia" w:hAnsiTheme="majorEastAsia" w:hint="eastAsia"/>
          <w:sz w:val="28"/>
          <w:szCs w:val="28"/>
        </w:rPr>
        <w:t>誤診されて「薬漬け」に</w:t>
      </w:r>
    </w:p>
    <w:p w:rsidR="00CB2767" w:rsidRDefault="00CB2767" w:rsidP="00CB2767">
      <w:r>
        <w:rPr>
          <w:rFonts w:hint="eastAsia"/>
        </w:rPr>
        <w:t>ようやく向精神薬指定を受けたデパスだが、これだけで処方が大幅に減るとは限らない。</w:t>
      </w:r>
    </w:p>
    <w:p w:rsidR="00CB2767" w:rsidRDefault="00CB2767" w:rsidP="00CB2767"/>
    <w:p w:rsidR="00CB2767" w:rsidRDefault="00CB2767" w:rsidP="00CB2767">
      <w:r>
        <w:rPr>
          <w:rFonts w:hint="eastAsia"/>
        </w:rPr>
        <w:t>「処方の上限期間が短くなったことで医師に対する注意喚起にはなる。しかし、自分がどれだけ危ない薬を出しているのか認識していない医師もいます」（前出の松田氏）</w:t>
      </w:r>
    </w:p>
    <w:p w:rsidR="00CB2767" w:rsidRDefault="00CB2767" w:rsidP="00CB2767"/>
    <w:p w:rsidR="00CB2767" w:rsidRDefault="00CB2767" w:rsidP="00CB2767">
      <w:r>
        <w:rPr>
          <w:rFonts w:hint="eastAsia"/>
        </w:rPr>
        <w:t>デパスの適用範囲は神経症による不安、緊張、抑うつ、睡眠障害、うつ病による不安、腰痛症など非常に広いため、急には処方数が減りそうもない。</w:t>
      </w:r>
    </w:p>
    <w:p w:rsidR="00CB2767" w:rsidRDefault="00CB2767" w:rsidP="00CB2767"/>
    <w:p w:rsidR="00CB2767" w:rsidRDefault="00CB2767" w:rsidP="00CB2767">
      <w:r>
        <w:rPr>
          <w:rFonts w:hint="eastAsia"/>
        </w:rPr>
        <w:t>高齢者が服用を注意すべき精神科の薬は、他にもたくさんある。</w:t>
      </w:r>
    </w:p>
    <w:p w:rsidR="00CB2767" w:rsidRDefault="00CB2767" w:rsidP="00CB2767">
      <w:r>
        <w:rPr>
          <w:rFonts w:hint="eastAsia"/>
        </w:rPr>
        <w:t>「同じベンゾジアゼピン系の睡眠薬でハルシオン、レンドルミン、リスミー、エリミン、ユーロジンなどは依存性が高い。デパス同様に転倒や認知症の危険が高まります。</w:t>
      </w:r>
    </w:p>
    <w:p w:rsidR="00CB2767" w:rsidRDefault="00CB2767" w:rsidP="00CB2767">
      <w:r>
        <w:rPr>
          <w:rFonts w:hint="eastAsia"/>
        </w:rPr>
        <w:t>他にはパキシルに代表される</w:t>
      </w:r>
      <w:r>
        <w:rPr>
          <w:rFonts w:hint="eastAsia"/>
        </w:rPr>
        <w:t>SSRI</w:t>
      </w:r>
      <w:r>
        <w:rPr>
          <w:rFonts w:hint="eastAsia"/>
        </w:rPr>
        <w:t>（選択的セロトニン再取り込み阻害薬）という抗うつ剤です。本当はアルツハイマー型認知症やレビー小体型認知症なのに、元気がないという根拠でうつ病と誤診されるケースがよくあります。</w:t>
      </w:r>
    </w:p>
    <w:p w:rsidR="00CB2767" w:rsidRDefault="00CB2767" w:rsidP="00CB2767">
      <w:r>
        <w:rPr>
          <w:rFonts w:hint="eastAsia"/>
        </w:rPr>
        <w:t>安易に</w:t>
      </w:r>
      <w:r>
        <w:rPr>
          <w:rFonts w:hint="eastAsia"/>
        </w:rPr>
        <w:t>SSRI</w:t>
      </w:r>
      <w:r>
        <w:rPr>
          <w:rFonts w:hint="eastAsia"/>
        </w:rPr>
        <w:t>を処方された結果、副作用でふらついて転倒したり攻撃的になったりする。向精神薬は急にやめると離脱症状（禁断症状）があり、医師と相談しながら徐々に減量する必要があります」（前出の長尾氏）</w:t>
      </w:r>
    </w:p>
    <w:p w:rsidR="00CB2767" w:rsidRDefault="00CB2767" w:rsidP="00CB2767"/>
    <w:p w:rsidR="00CB2767" w:rsidRDefault="00CB2767" w:rsidP="00CB2767">
      <w:r>
        <w:rPr>
          <w:rFonts w:hint="eastAsia"/>
        </w:rPr>
        <w:t>高齢者は肝臓や腎臓の代謝が落ちているため、体内に薬の成分が残りやすく、副作用が若い人より強く出ることも多い。</w:t>
      </w:r>
    </w:p>
    <w:p w:rsidR="00CB2767" w:rsidRDefault="00CB2767" w:rsidP="00CB2767">
      <w:r>
        <w:rPr>
          <w:rFonts w:hint="eastAsia"/>
        </w:rPr>
        <w:t>「医師も専門が細分化されており、自分の専門分野以外には興味のない人もいるので、病院で出された通りに薬を飲んでいたら、大変なことになったということもありえます」（前出の松田氏）</w:t>
      </w:r>
    </w:p>
    <w:p w:rsidR="00CB2767" w:rsidRPr="00CB2767" w:rsidRDefault="00CB2767" w:rsidP="00CB2767"/>
    <w:p w:rsidR="00CB2767" w:rsidRDefault="00CB2767" w:rsidP="00CB2767">
      <w:r>
        <w:rPr>
          <w:rFonts w:hint="eastAsia"/>
        </w:rPr>
        <w:t>安定剤や睡眠薬を飲む際は、充分な注意と覚悟を持たないとかえって寿命を縮めることになる。</w:t>
      </w:r>
    </w:p>
    <w:p w:rsidR="00CB2767" w:rsidRDefault="00CB2767" w:rsidP="00CB2767"/>
    <w:p w:rsidR="00CB2767" w:rsidRDefault="00CB2767" w:rsidP="00CB2767">
      <w:r>
        <w:rPr>
          <w:rFonts w:hint="eastAsia"/>
        </w:rPr>
        <w:t>「週刊現代」</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r>
        <w:rPr>
          <w:rFonts w:hint="eastAsia"/>
        </w:rPr>
        <w:t>1</w:t>
      </w:r>
      <w:r>
        <w:rPr>
          <w:rFonts w:hint="eastAsia"/>
        </w:rPr>
        <w:t>月</w:t>
      </w:r>
      <w:r>
        <w:rPr>
          <w:rFonts w:hint="eastAsia"/>
        </w:rPr>
        <w:t>7</w:t>
      </w:r>
      <w:r>
        <w:rPr>
          <w:rFonts w:hint="eastAsia"/>
        </w:rPr>
        <w:t>日合併号より</w:t>
      </w:r>
    </w:p>
    <w:sectPr w:rsidR="00CB2767" w:rsidSect="00CB2767">
      <w:footerReference w:type="default" r:id="rId7"/>
      <w:pgSz w:w="11906" w:h="16838" w:code="9"/>
      <w:pgMar w:top="1985" w:right="1134" w:bottom="1701" w:left="1701" w:header="851" w:footer="851" w:gutter="0"/>
      <w:cols w:space="425"/>
      <w:docGrid w:type="linesAndChars" w:linePitch="346" w:charSpace="-8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767" w:rsidRDefault="00CB2767" w:rsidP="00CB2767">
      <w:r>
        <w:separator/>
      </w:r>
    </w:p>
  </w:endnote>
  <w:endnote w:type="continuationSeparator" w:id="0">
    <w:p w:rsidR="00CB2767" w:rsidRDefault="00CB2767" w:rsidP="00CB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30994"/>
      <w:docPartObj>
        <w:docPartGallery w:val="Page Numbers (Bottom of Page)"/>
        <w:docPartUnique/>
      </w:docPartObj>
    </w:sdtPr>
    <w:sdtEndPr/>
    <w:sdtContent>
      <w:p w:rsidR="00CB2767" w:rsidRDefault="00CB2767">
        <w:pPr>
          <w:pStyle w:val="a5"/>
          <w:jc w:val="center"/>
        </w:pPr>
        <w:r>
          <w:fldChar w:fldCharType="begin"/>
        </w:r>
        <w:r>
          <w:instrText>PAGE   \* MERGEFORMAT</w:instrText>
        </w:r>
        <w:r>
          <w:fldChar w:fldCharType="separate"/>
        </w:r>
        <w:r w:rsidR="00D33889" w:rsidRPr="00D33889">
          <w:rPr>
            <w:noProof/>
            <w:lang w:val="ja-JP"/>
          </w:rPr>
          <w:t>1</w:t>
        </w:r>
        <w:r>
          <w:fldChar w:fldCharType="end"/>
        </w:r>
      </w:p>
    </w:sdtContent>
  </w:sdt>
  <w:p w:rsidR="00CB2767" w:rsidRDefault="00CB276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767" w:rsidRDefault="00CB2767" w:rsidP="00CB2767">
      <w:r>
        <w:separator/>
      </w:r>
    </w:p>
  </w:footnote>
  <w:footnote w:type="continuationSeparator" w:id="0">
    <w:p w:rsidR="00CB2767" w:rsidRDefault="00CB2767" w:rsidP="00CB27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67"/>
    <w:rsid w:val="0000238A"/>
    <w:rsid w:val="00004D9D"/>
    <w:rsid w:val="000071E3"/>
    <w:rsid w:val="00007BAD"/>
    <w:rsid w:val="00010053"/>
    <w:rsid w:val="00017668"/>
    <w:rsid w:val="0001781C"/>
    <w:rsid w:val="00022F0D"/>
    <w:rsid w:val="00023F9A"/>
    <w:rsid w:val="0002415C"/>
    <w:rsid w:val="00024AA3"/>
    <w:rsid w:val="00025075"/>
    <w:rsid w:val="0003066D"/>
    <w:rsid w:val="0003416E"/>
    <w:rsid w:val="00034595"/>
    <w:rsid w:val="0003537B"/>
    <w:rsid w:val="0003639E"/>
    <w:rsid w:val="0003763B"/>
    <w:rsid w:val="00045EC4"/>
    <w:rsid w:val="00050F19"/>
    <w:rsid w:val="00072D28"/>
    <w:rsid w:val="00084A04"/>
    <w:rsid w:val="000868BE"/>
    <w:rsid w:val="000871CD"/>
    <w:rsid w:val="000903A1"/>
    <w:rsid w:val="000910AB"/>
    <w:rsid w:val="00095672"/>
    <w:rsid w:val="000A285C"/>
    <w:rsid w:val="000A3C43"/>
    <w:rsid w:val="000A4018"/>
    <w:rsid w:val="000A6627"/>
    <w:rsid w:val="000C14C8"/>
    <w:rsid w:val="000C641B"/>
    <w:rsid w:val="000D02FA"/>
    <w:rsid w:val="000D2E4F"/>
    <w:rsid w:val="000D6332"/>
    <w:rsid w:val="000E7142"/>
    <w:rsid w:val="000F189C"/>
    <w:rsid w:val="001006DF"/>
    <w:rsid w:val="0010167E"/>
    <w:rsid w:val="001023C8"/>
    <w:rsid w:val="00103574"/>
    <w:rsid w:val="00103FCE"/>
    <w:rsid w:val="001124FA"/>
    <w:rsid w:val="00115134"/>
    <w:rsid w:val="00123FFC"/>
    <w:rsid w:val="001252A1"/>
    <w:rsid w:val="001265FA"/>
    <w:rsid w:val="00133A4A"/>
    <w:rsid w:val="00136464"/>
    <w:rsid w:val="0013707D"/>
    <w:rsid w:val="00140706"/>
    <w:rsid w:val="001411B3"/>
    <w:rsid w:val="00141763"/>
    <w:rsid w:val="00142E45"/>
    <w:rsid w:val="0014738A"/>
    <w:rsid w:val="00151EF1"/>
    <w:rsid w:val="00153043"/>
    <w:rsid w:val="00153409"/>
    <w:rsid w:val="001566B5"/>
    <w:rsid w:val="00161C1B"/>
    <w:rsid w:val="00163384"/>
    <w:rsid w:val="00175A90"/>
    <w:rsid w:val="00182F61"/>
    <w:rsid w:val="00187B72"/>
    <w:rsid w:val="0019080E"/>
    <w:rsid w:val="00193C6C"/>
    <w:rsid w:val="001B0AC7"/>
    <w:rsid w:val="001B321D"/>
    <w:rsid w:val="001C0361"/>
    <w:rsid w:val="001C1742"/>
    <w:rsid w:val="001E1F27"/>
    <w:rsid w:val="001F11B3"/>
    <w:rsid w:val="001F1DE2"/>
    <w:rsid w:val="001F271F"/>
    <w:rsid w:val="001F70F8"/>
    <w:rsid w:val="00202380"/>
    <w:rsid w:val="00205162"/>
    <w:rsid w:val="00207B8C"/>
    <w:rsid w:val="002168EF"/>
    <w:rsid w:val="00225235"/>
    <w:rsid w:val="00225A83"/>
    <w:rsid w:val="002354A2"/>
    <w:rsid w:val="002424D1"/>
    <w:rsid w:val="002518D1"/>
    <w:rsid w:val="00252A50"/>
    <w:rsid w:val="00253563"/>
    <w:rsid w:val="00256890"/>
    <w:rsid w:val="002572AE"/>
    <w:rsid w:val="0026066A"/>
    <w:rsid w:val="00265D58"/>
    <w:rsid w:val="00272374"/>
    <w:rsid w:val="00272CB7"/>
    <w:rsid w:val="002738D1"/>
    <w:rsid w:val="00276A2E"/>
    <w:rsid w:val="00295DB5"/>
    <w:rsid w:val="00297C42"/>
    <w:rsid w:val="002A181D"/>
    <w:rsid w:val="002A6CBE"/>
    <w:rsid w:val="002B0C16"/>
    <w:rsid w:val="002B28E5"/>
    <w:rsid w:val="002C20E5"/>
    <w:rsid w:val="002E30DD"/>
    <w:rsid w:val="002E3BBB"/>
    <w:rsid w:val="002E4F62"/>
    <w:rsid w:val="002E6EDE"/>
    <w:rsid w:val="002F571F"/>
    <w:rsid w:val="00305010"/>
    <w:rsid w:val="00307B26"/>
    <w:rsid w:val="00312EA8"/>
    <w:rsid w:val="00313490"/>
    <w:rsid w:val="00314E3F"/>
    <w:rsid w:val="003155A4"/>
    <w:rsid w:val="00316392"/>
    <w:rsid w:val="00327760"/>
    <w:rsid w:val="00351B71"/>
    <w:rsid w:val="00353E60"/>
    <w:rsid w:val="00355D42"/>
    <w:rsid w:val="00360143"/>
    <w:rsid w:val="00361ED6"/>
    <w:rsid w:val="00361F49"/>
    <w:rsid w:val="00362628"/>
    <w:rsid w:val="0036348A"/>
    <w:rsid w:val="00363C31"/>
    <w:rsid w:val="003767C8"/>
    <w:rsid w:val="00381900"/>
    <w:rsid w:val="00390A5D"/>
    <w:rsid w:val="003A3343"/>
    <w:rsid w:val="003A494E"/>
    <w:rsid w:val="003A75CE"/>
    <w:rsid w:val="003B0329"/>
    <w:rsid w:val="003B11DC"/>
    <w:rsid w:val="003C18B6"/>
    <w:rsid w:val="003C29BA"/>
    <w:rsid w:val="003C2FE5"/>
    <w:rsid w:val="003C4D46"/>
    <w:rsid w:val="003C54FE"/>
    <w:rsid w:val="003D5058"/>
    <w:rsid w:val="003E026B"/>
    <w:rsid w:val="003E1981"/>
    <w:rsid w:val="003E2846"/>
    <w:rsid w:val="003E59A5"/>
    <w:rsid w:val="003F35FC"/>
    <w:rsid w:val="003F7C4D"/>
    <w:rsid w:val="004040E6"/>
    <w:rsid w:val="00415DFD"/>
    <w:rsid w:val="00417144"/>
    <w:rsid w:val="00417149"/>
    <w:rsid w:val="004201B0"/>
    <w:rsid w:val="00420643"/>
    <w:rsid w:val="004326D1"/>
    <w:rsid w:val="00433441"/>
    <w:rsid w:val="004368DA"/>
    <w:rsid w:val="00457956"/>
    <w:rsid w:val="00462DB5"/>
    <w:rsid w:val="00466FB2"/>
    <w:rsid w:val="00470063"/>
    <w:rsid w:val="004702E4"/>
    <w:rsid w:val="004726A8"/>
    <w:rsid w:val="00475031"/>
    <w:rsid w:val="00480B2A"/>
    <w:rsid w:val="004830DA"/>
    <w:rsid w:val="0049188F"/>
    <w:rsid w:val="00492E46"/>
    <w:rsid w:val="00492F3D"/>
    <w:rsid w:val="00492FDA"/>
    <w:rsid w:val="00494142"/>
    <w:rsid w:val="004B3A27"/>
    <w:rsid w:val="004C1458"/>
    <w:rsid w:val="004C4F7D"/>
    <w:rsid w:val="004C6991"/>
    <w:rsid w:val="004D012F"/>
    <w:rsid w:val="004D1666"/>
    <w:rsid w:val="004E117D"/>
    <w:rsid w:val="004F58A3"/>
    <w:rsid w:val="005007A4"/>
    <w:rsid w:val="00500BA4"/>
    <w:rsid w:val="00500DF6"/>
    <w:rsid w:val="005022FB"/>
    <w:rsid w:val="0050448E"/>
    <w:rsid w:val="00520161"/>
    <w:rsid w:val="00536C4F"/>
    <w:rsid w:val="00541317"/>
    <w:rsid w:val="0054308B"/>
    <w:rsid w:val="005431B4"/>
    <w:rsid w:val="005457A1"/>
    <w:rsid w:val="005505F5"/>
    <w:rsid w:val="00551903"/>
    <w:rsid w:val="00560385"/>
    <w:rsid w:val="00566639"/>
    <w:rsid w:val="00573846"/>
    <w:rsid w:val="005776E0"/>
    <w:rsid w:val="005845CD"/>
    <w:rsid w:val="005860AA"/>
    <w:rsid w:val="00597860"/>
    <w:rsid w:val="005B170C"/>
    <w:rsid w:val="005B2E4D"/>
    <w:rsid w:val="005B760C"/>
    <w:rsid w:val="005C0D2A"/>
    <w:rsid w:val="005C362E"/>
    <w:rsid w:val="005C4326"/>
    <w:rsid w:val="005C4C4C"/>
    <w:rsid w:val="005D1946"/>
    <w:rsid w:val="005D3E2B"/>
    <w:rsid w:val="005E5520"/>
    <w:rsid w:val="005E5A35"/>
    <w:rsid w:val="005F0100"/>
    <w:rsid w:val="005F61DB"/>
    <w:rsid w:val="006015D0"/>
    <w:rsid w:val="00603140"/>
    <w:rsid w:val="006053AC"/>
    <w:rsid w:val="00610AA6"/>
    <w:rsid w:val="00616455"/>
    <w:rsid w:val="006258F2"/>
    <w:rsid w:val="00627F18"/>
    <w:rsid w:val="00634B95"/>
    <w:rsid w:val="0064601A"/>
    <w:rsid w:val="006474A5"/>
    <w:rsid w:val="006604DE"/>
    <w:rsid w:val="006645BC"/>
    <w:rsid w:val="006706A9"/>
    <w:rsid w:val="00675151"/>
    <w:rsid w:val="00675D83"/>
    <w:rsid w:val="006817F3"/>
    <w:rsid w:val="006824F6"/>
    <w:rsid w:val="00694813"/>
    <w:rsid w:val="006A2A58"/>
    <w:rsid w:val="006B5AD9"/>
    <w:rsid w:val="006C1607"/>
    <w:rsid w:val="006C3C3D"/>
    <w:rsid w:val="006D080E"/>
    <w:rsid w:val="006D1FF1"/>
    <w:rsid w:val="006D2249"/>
    <w:rsid w:val="006D71E3"/>
    <w:rsid w:val="006E1495"/>
    <w:rsid w:val="006F06C7"/>
    <w:rsid w:val="006F56DD"/>
    <w:rsid w:val="006F65DC"/>
    <w:rsid w:val="00722FBE"/>
    <w:rsid w:val="00727C9C"/>
    <w:rsid w:val="007312FA"/>
    <w:rsid w:val="00734893"/>
    <w:rsid w:val="007452CA"/>
    <w:rsid w:val="007529BC"/>
    <w:rsid w:val="00762872"/>
    <w:rsid w:val="00777343"/>
    <w:rsid w:val="00781668"/>
    <w:rsid w:val="007948A2"/>
    <w:rsid w:val="00795B00"/>
    <w:rsid w:val="007A3BC0"/>
    <w:rsid w:val="007B1FEB"/>
    <w:rsid w:val="007B39BB"/>
    <w:rsid w:val="007C0998"/>
    <w:rsid w:val="007C3FFF"/>
    <w:rsid w:val="007D5A01"/>
    <w:rsid w:val="007D6E9E"/>
    <w:rsid w:val="007E0BCB"/>
    <w:rsid w:val="007F2963"/>
    <w:rsid w:val="008053BD"/>
    <w:rsid w:val="0081146E"/>
    <w:rsid w:val="00812668"/>
    <w:rsid w:val="00827731"/>
    <w:rsid w:val="0083148B"/>
    <w:rsid w:val="008324B1"/>
    <w:rsid w:val="008337C8"/>
    <w:rsid w:val="00837477"/>
    <w:rsid w:val="0084200B"/>
    <w:rsid w:val="008430F2"/>
    <w:rsid w:val="00851DDC"/>
    <w:rsid w:val="00854BB1"/>
    <w:rsid w:val="00861487"/>
    <w:rsid w:val="00862347"/>
    <w:rsid w:val="00886832"/>
    <w:rsid w:val="008A1307"/>
    <w:rsid w:val="008A7C0F"/>
    <w:rsid w:val="008B015F"/>
    <w:rsid w:val="008B20B2"/>
    <w:rsid w:val="008B3470"/>
    <w:rsid w:val="008C5A28"/>
    <w:rsid w:val="008D1CDF"/>
    <w:rsid w:val="008D20CC"/>
    <w:rsid w:val="008D5EF7"/>
    <w:rsid w:val="008D634A"/>
    <w:rsid w:val="008F1190"/>
    <w:rsid w:val="008F13C1"/>
    <w:rsid w:val="008F4F3D"/>
    <w:rsid w:val="009015BD"/>
    <w:rsid w:val="00904379"/>
    <w:rsid w:val="00904E73"/>
    <w:rsid w:val="00914A30"/>
    <w:rsid w:val="00917413"/>
    <w:rsid w:val="00923C29"/>
    <w:rsid w:val="00932CCD"/>
    <w:rsid w:val="00933BC2"/>
    <w:rsid w:val="00936029"/>
    <w:rsid w:val="00936DF2"/>
    <w:rsid w:val="00942617"/>
    <w:rsid w:val="009428F5"/>
    <w:rsid w:val="00955144"/>
    <w:rsid w:val="00957DA5"/>
    <w:rsid w:val="00957F0D"/>
    <w:rsid w:val="00960E05"/>
    <w:rsid w:val="009636F6"/>
    <w:rsid w:val="009647F1"/>
    <w:rsid w:val="00971E1D"/>
    <w:rsid w:val="0097228C"/>
    <w:rsid w:val="009729FB"/>
    <w:rsid w:val="00980B89"/>
    <w:rsid w:val="00982F13"/>
    <w:rsid w:val="00996E44"/>
    <w:rsid w:val="009B0515"/>
    <w:rsid w:val="009B34BF"/>
    <w:rsid w:val="009B4CA3"/>
    <w:rsid w:val="009B7C05"/>
    <w:rsid w:val="009C305B"/>
    <w:rsid w:val="009C45ED"/>
    <w:rsid w:val="009C6342"/>
    <w:rsid w:val="009D4465"/>
    <w:rsid w:val="009E32B0"/>
    <w:rsid w:val="009E53C5"/>
    <w:rsid w:val="009E7B20"/>
    <w:rsid w:val="009F199B"/>
    <w:rsid w:val="009F3EA0"/>
    <w:rsid w:val="00A04943"/>
    <w:rsid w:val="00A061CC"/>
    <w:rsid w:val="00A1223A"/>
    <w:rsid w:val="00A2172A"/>
    <w:rsid w:val="00A24991"/>
    <w:rsid w:val="00A3192D"/>
    <w:rsid w:val="00A33F59"/>
    <w:rsid w:val="00A40D09"/>
    <w:rsid w:val="00A45400"/>
    <w:rsid w:val="00A462C4"/>
    <w:rsid w:val="00A46F38"/>
    <w:rsid w:val="00A474D9"/>
    <w:rsid w:val="00A5031C"/>
    <w:rsid w:val="00A612B5"/>
    <w:rsid w:val="00A624AE"/>
    <w:rsid w:val="00A7013A"/>
    <w:rsid w:val="00A7526F"/>
    <w:rsid w:val="00A7608A"/>
    <w:rsid w:val="00A761C3"/>
    <w:rsid w:val="00A814DD"/>
    <w:rsid w:val="00A82F49"/>
    <w:rsid w:val="00A8446D"/>
    <w:rsid w:val="00A857CE"/>
    <w:rsid w:val="00A93379"/>
    <w:rsid w:val="00A96F3F"/>
    <w:rsid w:val="00AA0FB3"/>
    <w:rsid w:val="00AA4E7A"/>
    <w:rsid w:val="00AA64B7"/>
    <w:rsid w:val="00AB5635"/>
    <w:rsid w:val="00AB6F32"/>
    <w:rsid w:val="00AB76C9"/>
    <w:rsid w:val="00AB7A52"/>
    <w:rsid w:val="00AC043E"/>
    <w:rsid w:val="00AD5C00"/>
    <w:rsid w:val="00AD5C97"/>
    <w:rsid w:val="00AE412C"/>
    <w:rsid w:val="00AF6A3D"/>
    <w:rsid w:val="00AF6F20"/>
    <w:rsid w:val="00B10071"/>
    <w:rsid w:val="00B111BA"/>
    <w:rsid w:val="00B24038"/>
    <w:rsid w:val="00B2525A"/>
    <w:rsid w:val="00B265E2"/>
    <w:rsid w:val="00B37710"/>
    <w:rsid w:val="00B3791F"/>
    <w:rsid w:val="00B4062E"/>
    <w:rsid w:val="00B40898"/>
    <w:rsid w:val="00B40BF0"/>
    <w:rsid w:val="00B438FA"/>
    <w:rsid w:val="00B45BBA"/>
    <w:rsid w:val="00B46333"/>
    <w:rsid w:val="00B46DA3"/>
    <w:rsid w:val="00B47341"/>
    <w:rsid w:val="00B4792A"/>
    <w:rsid w:val="00B54DCB"/>
    <w:rsid w:val="00B55BB8"/>
    <w:rsid w:val="00B5789C"/>
    <w:rsid w:val="00B603E5"/>
    <w:rsid w:val="00B630F0"/>
    <w:rsid w:val="00B63711"/>
    <w:rsid w:val="00B66CBA"/>
    <w:rsid w:val="00B70946"/>
    <w:rsid w:val="00B7488A"/>
    <w:rsid w:val="00B7622E"/>
    <w:rsid w:val="00B942F5"/>
    <w:rsid w:val="00B94AE2"/>
    <w:rsid w:val="00B964E1"/>
    <w:rsid w:val="00BA38E1"/>
    <w:rsid w:val="00BB2E7E"/>
    <w:rsid w:val="00BB575E"/>
    <w:rsid w:val="00BC3227"/>
    <w:rsid w:val="00BC4630"/>
    <w:rsid w:val="00BD0743"/>
    <w:rsid w:val="00BD534E"/>
    <w:rsid w:val="00BE3815"/>
    <w:rsid w:val="00BE4438"/>
    <w:rsid w:val="00BE612D"/>
    <w:rsid w:val="00BE70C7"/>
    <w:rsid w:val="00BE763B"/>
    <w:rsid w:val="00BE7D20"/>
    <w:rsid w:val="00BF033D"/>
    <w:rsid w:val="00C006FE"/>
    <w:rsid w:val="00C06E53"/>
    <w:rsid w:val="00C1079E"/>
    <w:rsid w:val="00C119AB"/>
    <w:rsid w:val="00C12733"/>
    <w:rsid w:val="00C133F7"/>
    <w:rsid w:val="00C22D32"/>
    <w:rsid w:val="00C26E75"/>
    <w:rsid w:val="00C27B61"/>
    <w:rsid w:val="00C30BB8"/>
    <w:rsid w:val="00C338F4"/>
    <w:rsid w:val="00C37F94"/>
    <w:rsid w:val="00C402F6"/>
    <w:rsid w:val="00C4344E"/>
    <w:rsid w:val="00C462C0"/>
    <w:rsid w:val="00C50958"/>
    <w:rsid w:val="00C57D20"/>
    <w:rsid w:val="00C60F3E"/>
    <w:rsid w:val="00C628CE"/>
    <w:rsid w:val="00C62D95"/>
    <w:rsid w:val="00C83042"/>
    <w:rsid w:val="00C95673"/>
    <w:rsid w:val="00C9622C"/>
    <w:rsid w:val="00C9777A"/>
    <w:rsid w:val="00CA1199"/>
    <w:rsid w:val="00CB2767"/>
    <w:rsid w:val="00CB294A"/>
    <w:rsid w:val="00CB38A4"/>
    <w:rsid w:val="00CC1616"/>
    <w:rsid w:val="00CC34C8"/>
    <w:rsid w:val="00CC7B1D"/>
    <w:rsid w:val="00CD0072"/>
    <w:rsid w:val="00CD0E2B"/>
    <w:rsid w:val="00CD2CE7"/>
    <w:rsid w:val="00CD37AB"/>
    <w:rsid w:val="00CE14FB"/>
    <w:rsid w:val="00CE2E20"/>
    <w:rsid w:val="00CF4AEE"/>
    <w:rsid w:val="00CF7480"/>
    <w:rsid w:val="00D07F08"/>
    <w:rsid w:val="00D07F21"/>
    <w:rsid w:val="00D11B1B"/>
    <w:rsid w:val="00D1532B"/>
    <w:rsid w:val="00D212DC"/>
    <w:rsid w:val="00D33889"/>
    <w:rsid w:val="00D42BE3"/>
    <w:rsid w:val="00D519D4"/>
    <w:rsid w:val="00D53E4E"/>
    <w:rsid w:val="00D540F8"/>
    <w:rsid w:val="00D56D62"/>
    <w:rsid w:val="00D6187F"/>
    <w:rsid w:val="00D72FFC"/>
    <w:rsid w:val="00D749CF"/>
    <w:rsid w:val="00D7609A"/>
    <w:rsid w:val="00D76B57"/>
    <w:rsid w:val="00D824B8"/>
    <w:rsid w:val="00D85771"/>
    <w:rsid w:val="00D8678E"/>
    <w:rsid w:val="00D86B91"/>
    <w:rsid w:val="00D87901"/>
    <w:rsid w:val="00D93AA2"/>
    <w:rsid w:val="00D97E6D"/>
    <w:rsid w:val="00DA0F87"/>
    <w:rsid w:val="00DA3B22"/>
    <w:rsid w:val="00DA3BA1"/>
    <w:rsid w:val="00DA40C5"/>
    <w:rsid w:val="00DA497B"/>
    <w:rsid w:val="00DB0EB2"/>
    <w:rsid w:val="00DD2850"/>
    <w:rsid w:val="00DD2A46"/>
    <w:rsid w:val="00DD4C1A"/>
    <w:rsid w:val="00DD55E4"/>
    <w:rsid w:val="00DE0AB9"/>
    <w:rsid w:val="00DE11C4"/>
    <w:rsid w:val="00DF127F"/>
    <w:rsid w:val="00DF1625"/>
    <w:rsid w:val="00DF237A"/>
    <w:rsid w:val="00E02F3B"/>
    <w:rsid w:val="00E063F9"/>
    <w:rsid w:val="00E068AC"/>
    <w:rsid w:val="00E10182"/>
    <w:rsid w:val="00E11AA7"/>
    <w:rsid w:val="00E152A3"/>
    <w:rsid w:val="00E3132C"/>
    <w:rsid w:val="00E40A33"/>
    <w:rsid w:val="00E40E52"/>
    <w:rsid w:val="00E42439"/>
    <w:rsid w:val="00E4602C"/>
    <w:rsid w:val="00E50E29"/>
    <w:rsid w:val="00E5174E"/>
    <w:rsid w:val="00E55CD6"/>
    <w:rsid w:val="00E64CED"/>
    <w:rsid w:val="00E660AB"/>
    <w:rsid w:val="00E74789"/>
    <w:rsid w:val="00E8772E"/>
    <w:rsid w:val="00E90767"/>
    <w:rsid w:val="00E9405E"/>
    <w:rsid w:val="00EA3E23"/>
    <w:rsid w:val="00EA6E78"/>
    <w:rsid w:val="00EB5827"/>
    <w:rsid w:val="00EC2E2B"/>
    <w:rsid w:val="00EC51FA"/>
    <w:rsid w:val="00ED4793"/>
    <w:rsid w:val="00ED4971"/>
    <w:rsid w:val="00EE4DE4"/>
    <w:rsid w:val="00EF12AB"/>
    <w:rsid w:val="00EF36DD"/>
    <w:rsid w:val="00F07DEE"/>
    <w:rsid w:val="00F14289"/>
    <w:rsid w:val="00F1753B"/>
    <w:rsid w:val="00F24C39"/>
    <w:rsid w:val="00F32E76"/>
    <w:rsid w:val="00F34759"/>
    <w:rsid w:val="00F36DB3"/>
    <w:rsid w:val="00F43253"/>
    <w:rsid w:val="00F4638B"/>
    <w:rsid w:val="00F545D5"/>
    <w:rsid w:val="00F70794"/>
    <w:rsid w:val="00F75D5E"/>
    <w:rsid w:val="00F7600A"/>
    <w:rsid w:val="00F86192"/>
    <w:rsid w:val="00F9402F"/>
    <w:rsid w:val="00F958D7"/>
    <w:rsid w:val="00FA0FEE"/>
    <w:rsid w:val="00FA2B6F"/>
    <w:rsid w:val="00FB2021"/>
    <w:rsid w:val="00FB525F"/>
    <w:rsid w:val="00FB6E20"/>
    <w:rsid w:val="00FC43AB"/>
    <w:rsid w:val="00FC4EB0"/>
    <w:rsid w:val="00FC5F12"/>
    <w:rsid w:val="00FC676A"/>
    <w:rsid w:val="00FD1E42"/>
    <w:rsid w:val="00FD4A4C"/>
    <w:rsid w:val="00FE465E"/>
    <w:rsid w:val="00FE593E"/>
    <w:rsid w:val="00FE5DF5"/>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A17BD8-850C-4168-B0CF-597D39F4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767"/>
    <w:pPr>
      <w:tabs>
        <w:tab w:val="center" w:pos="4252"/>
        <w:tab w:val="right" w:pos="8504"/>
      </w:tabs>
      <w:snapToGrid w:val="0"/>
    </w:pPr>
  </w:style>
  <w:style w:type="character" w:customStyle="1" w:styleId="a4">
    <w:name w:val="ヘッダー (文字)"/>
    <w:basedOn w:val="a0"/>
    <w:link w:val="a3"/>
    <w:uiPriority w:val="99"/>
    <w:rsid w:val="00CB2767"/>
  </w:style>
  <w:style w:type="paragraph" w:styleId="a5">
    <w:name w:val="footer"/>
    <w:basedOn w:val="a"/>
    <w:link w:val="a6"/>
    <w:uiPriority w:val="99"/>
    <w:unhideWhenUsed/>
    <w:rsid w:val="00CB2767"/>
    <w:pPr>
      <w:tabs>
        <w:tab w:val="center" w:pos="4252"/>
        <w:tab w:val="right" w:pos="8504"/>
      </w:tabs>
      <w:snapToGrid w:val="0"/>
    </w:pPr>
  </w:style>
  <w:style w:type="character" w:customStyle="1" w:styleId="a6">
    <w:name w:val="フッター (文字)"/>
    <w:basedOn w:val="a0"/>
    <w:link w:val="a5"/>
    <w:uiPriority w:val="99"/>
    <w:rsid w:val="00CB2767"/>
  </w:style>
  <w:style w:type="character" w:styleId="a7">
    <w:name w:val="Hyperlink"/>
    <w:basedOn w:val="a0"/>
    <w:uiPriority w:val="99"/>
    <w:unhideWhenUsed/>
    <w:rsid w:val="00CB27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ndai.ismedia.jp/articles/-/5062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 MITSUYOSHI</dc:creator>
  <cp:keywords/>
  <dc:description/>
  <cp:lastModifiedBy>TADA MITSUYOSHI</cp:lastModifiedBy>
  <cp:revision>2</cp:revision>
  <dcterms:created xsi:type="dcterms:W3CDTF">2018-06-16T10:07:00Z</dcterms:created>
  <dcterms:modified xsi:type="dcterms:W3CDTF">2018-06-16T10:07:00Z</dcterms:modified>
</cp:coreProperties>
</file>